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6B" w:rsidRDefault="007C666B">
      <w:r>
        <w:t xml:space="preserve">SEZIONE FORMAZIONE </w:t>
      </w:r>
    </w:p>
    <w:p w:rsidR="007C666B" w:rsidRDefault="007C666B">
      <w:r>
        <w:t xml:space="preserve">LA RELAZIONE EDUCATIVA IL PRIMO PASSO PER RAGGIUNGERE PICCOLI GRANDI CAMBIAMENTI </w:t>
      </w:r>
    </w:p>
    <w:p w:rsidR="007C666B" w:rsidRDefault="007C666B">
      <w:r>
        <w:t xml:space="preserve">Giorgia Brida </w:t>
      </w:r>
    </w:p>
    <w:p w:rsidR="007C666B" w:rsidRDefault="007C666B">
      <w:r>
        <w:t xml:space="preserve">La “relazione educativa” rappresenta il cuore dell’educazione e consiste in un “incontro” tra due persone, di cui una si trova in condizioni di sofferenza, confusione, conflitto o disabilità dinanzi ad un problema che deve gestire, l’altra è dotata di un grado “superiore” di adattamento, competenza e abilità rispetto lo stesso problema”. </w:t>
      </w:r>
      <w:bookmarkStart w:id="0" w:name="_GoBack"/>
      <w:bookmarkEnd w:id="0"/>
    </w:p>
    <w:p w:rsidR="0033497C" w:rsidRDefault="007C666B">
      <w:r>
        <w:t>Per attuare un’efficace azione educativa l’educatore è chiamato ad abbandonare qualsiasi pregiudizio e mettere in atto non solo le competenze e tecniche acquisite negli anni ma anche quelle attitudini che fanno parte della natura umana: l’ascolto, il rispetto, l’empatia e la sensibilità. La comunicazione è efficace solo se assume significato per le persone alle quali è rivolta e se aiuta l’educatore nella comprensione dei bisogni dell’educando, a stabilire un percorso d’aiuto e a programmare interventi mirati per un cambiamento costruttivo della sua realtà complessiva.</w:t>
      </w:r>
    </w:p>
    <w:p w:rsidR="007C666B" w:rsidRPr="007C666B" w:rsidRDefault="007C666B">
      <w:pPr>
        <w:rPr>
          <w:b/>
        </w:rPr>
      </w:pPr>
      <w:r w:rsidRPr="007C666B">
        <w:rPr>
          <w:b/>
        </w:rPr>
        <w:t>Parole chiave</w:t>
      </w:r>
    </w:p>
    <w:p w:rsidR="007C666B" w:rsidRDefault="007C666B">
      <w:r>
        <w:t xml:space="preserve">Relazione, comunicazione e ascolto, </w:t>
      </w:r>
      <w:proofErr w:type="spellStart"/>
      <w:r>
        <w:t>counseling</w:t>
      </w:r>
      <w:proofErr w:type="spellEnd"/>
      <w:r>
        <w:t>, pregiudizi, interventi personalizzati</w:t>
      </w:r>
    </w:p>
    <w:sectPr w:rsidR="007C6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70"/>
    <w:rsid w:val="0033497C"/>
    <w:rsid w:val="007C666B"/>
    <w:rsid w:val="00F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x2@x.it</dc:creator>
  <cp:keywords/>
  <dc:description/>
  <cp:lastModifiedBy>x2@x.it</cp:lastModifiedBy>
  <cp:revision>2</cp:revision>
  <dcterms:created xsi:type="dcterms:W3CDTF">2021-01-02T10:28:00Z</dcterms:created>
  <dcterms:modified xsi:type="dcterms:W3CDTF">2021-01-02T10:29:00Z</dcterms:modified>
</cp:coreProperties>
</file>